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1A" w:rsidRDefault="00E54B1A" w:rsidP="00E54B1A">
      <w:pPr>
        <w:widowControl/>
        <w:spacing w:line="360" w:lineRule="auto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附录3</w:t>
      </w:r>
    </w:p>
    <w:p w:rsidR="00E54B1A" w:rsidRDefault="00E54B1A" w:rsidP="00E54B1A">
      <w:pPr>
        <w:widowControl/>
        <w:spacing w:line="560" w:lineRule="exact"/>
        <w:jc w:val="center"/>
        <w:rPr>
          <w:rFonts w:ascii="华文中宋" w:eastAsia="华文中宋" w:hAnsi="华文中宋" w:cs="华文中宋"/>
          <w:b/>
          <w:kern w:val="0"/>
          <w:sz w:val="42"/>
          <w:szCs w:val="42"/>
        </w:rPr>
      </w:pPr>
      <w:bookmarkStart w:id="0" w:name="_GoBack"/>
      <w:r>
        <w:rPr>
          <w:rFonts w:ascii="华文中宋" w:eastAsia="华文中宋" w:hAnsi="华文中宋" w:cs="华文中宋" w:hint="eastAsia"/>
          <w:b/>
          <w:kern w:val="0"/>
          <w:sz w:val="42"/>
          <w:szCs w:val="42"/>
        </w:rPr>
        <w:t>申请材料示范文本常见错误示例</w:t>
      </w:r>
    </w:p>
    <w:bookmarkEnd w:id="0"/>
    <w:p w:rsidR="00E54B1A" w:rsidRDefault="00E54B1A" w:rsidP="00E54B1A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1、旅行社中文名称常见错误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举 例：北京市中国国际旅行社有限公司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错误1：北京中国国际旅行社有限公司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错误2：北京市中国国际旅行社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2、英文名称常见错误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举例：云南文华旅行社有限责任公司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YUNNAN WENHUA INTERNATIONAL TRAVEL SERVICE CO.,LTD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错误：</w:t>
      </w:r>
      <w:r>
        <w:rPr>
          <w:rFonts w:ascii="仿宋" w:eastAsia="仿宋" w:hAnsi="仿宋"/>
          <w:sz w:val="32"/>
          <w:szCs w:val="32"/>
        </w:rPr>
        <w:t>YUNNAN WENHUA INTERNATIONAL TRAVEL SERVICE CO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LTD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3、总出资额常见错误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举例：北京中国国际旅行社有限公司，注册资本为100万元，质量保证金为120万元。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总出资额为100万元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错误1：总出资额为120万元</w:t>
      </w:r>
    </w:p>
    <w:p w:rsidR="00E54B1A" w:rsidRDefault="00E54B1A" w:rsidP="00E54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错误2: 总出资额为220万元</w:t>
      </w:r>
    </w:p>
    <w:p w:rsidR="00E54B1A" w:rsidRDefault="00E54B1A" w:rsidP="00E54B1A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54B1A" w:rsidRDefault="00E54B1A" w:rsidP="00E54B1A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54B1A" w:rsidRDefault="00E54B1A" w:rsidP="00E54B1A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54B1A" w:rsidRDefault="00E54B1A" w:rsidP="00E54B1A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54B1A" w:rsidRDefault="00E54B1A" w:rsidP="00E54B1A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76567" w:rsidRDefault="00E76567"/>
    <w:sectPr w:rsidR="00E76567" w:rsidSect="00A34655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1A"/>
    <w:rsid w:val="00E54B1A"/>
    <w:rsid w:val="00E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3BEB-AC42-4B2D-BBD2-B66EC0E9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2018-05-14T06:43:00Z</dcterms:created>
  <dcterms:modified xsi:type="dcterms:W3CDTF">2018-05-14T06:43:00Z</dcterms:modified>
</cp:coreProperties>
</file>